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F4" w:rsidRPr="00152E00" w:rsidRDefault="00E07F20" w:rsidP="00A7223D">
      <w:pPr>
        <w:pStyle w:val="Title"/>
        <w:rPr>
          <w:rFonts w:ascii="Gabriola" w:hAnsi="Gabriola"/>
          <w:b/>
          <w:color w:val="0D0D0D" w:themeColor="text1" w:themeTint="F2"/>
          <w:sz w:val="36"/>
          <w:u w:val="thick"/>
        </w:rPr>
      </w:pPr>
      <w:r w:rsidRPr="00152E00">
        <w:rPr>
          <w:rFonts w:ascii="Gabriola" w:hAnsi="Gabriola"/>
          <w:b/>
          <w:color w:val="0D0D0D" w:themeColor="text1" w:themeTint="F2"/>
          <w:sz w:val="36"/>
          <w:u w:val="thick"/>
        </w:rPr>
        <w:t>The Colosseum</w:t>
      </w:r>
    </w:p>
    <w:p w:rsidR="00E07F20" w:rsidRPr="00056FBD" w:rsidRDefault="00E07F20" w:rsidP="00E07F20">
      <w:pPr>
        <w:contextualSpacing/>
        <w:rPr>
          <w:rFonts w:ascii="Gabriola" w:hAnsi="Gabriola" w:cs="Arabic Typesetting"/>
          <w:color w:val="0D0D0D" w:themeColor="text1" w:themeTint="F2"/>
        </w:rPr>
      </w:pPr>
    </w:p>
    <w:p w:rsidR="00393637" w:rsidRPr="00056FBD" w:rsidRDefault="002B073E" w:rsidP="00056FBD">
      <w:pPr>
        <w:ind w:firstLine="720"/>
        <w:contextualSpacing/>
        <w:rPr>
          <w:rFonts w:ascii="Gabriola" w:hAnsi="Gabriola" w:cs="Arabic Typesetting"/>
          <w:color w:val="0D0D0D" w:themeColor="text1" w:themeTint="F2"/>
          <w:sz w:val="27"/>
          <w:szCs w:val="27"/>
        </w:rPr>
      </w:pPr>
      <w:r>
        <w:rPr>
          <w:rFonts w:ascii="Gabriola" w:hAnsi="Gabriola" w:cs="Arabic Typesetting"/>
          <w:color w:val="0D0D0D" w:themeColor="text1" w:themeTint="F2"/>
          <w:sz w:val="27"/>
          <w:szCs w:val="27"/>
        </w:rPr>
        <w:t xml:space="preserve"> Officially opened in 80 AD and s</w:t>
      </w:r>
      <w:r w:rsidR="00E07F20" w:rsidRPr="00056FBD">
        <w:rPr>
          <w:rFonts w:ascii="Gabriola" w:hAnsi="Gabriola" w:cs="Arabic Typesetting"/>
          <w:color w:val="0D0D0D" w:themeColor="text1" w:themeTint="F2"/>
          <w:sz w:val="27"/>
          <w:szCs w:val="27"/>
        </w:rPr>
        <w:t>tanding as an ionic symbol of Ancient Rome the Colosseum was</w:t>
      </w:r>
      <w:r w:rsidR="00D8529E" w:rsidRPr="00056FBD">
        <w:rPr>
          <w:rFonts w:ascii="Gabriola" w:hAnsi="Gabriola" w:cs="Arabic Typesetting"/>
          <w:color w:val="0D0D0D" w:themeColor="text1" w:themeTint="F2"/>
          <w:sz w:val="27"/>
          <w:szCs w:val="27"/>
        </w:rPr>
        <w:t xml:space="preserve"> an amazing amphitheater </w:t>
      </w:r>
      <w:r w:rsidR="00E07F20" w:rsidRPr="00056FBD">
        <w:rPr>
          <w:rFonts w:ascii="Gabriola" w:hAnsi="Gabriola" w:cs="Arabic Typesetting"/>
          <w:color w:val="0D0D0D" w:themeColor="text1" w:themeTint="F2"/>
          <w:sz w:val="27"/>
          <w:szCs w:val="27"/>
        </w:rPr>
        <w:t>known for</w:t>
      </w:r>
      <w:r w:rsidR="00D8529E" w:rsidRPr="00056FBD">
        <w:rPr>
          <w:rFonts w:ascii="Gabriola" w:hAnsi="Gabriola" w:cs="Arabic Typesetting"/>
          <w:color w:val="0D0D0D" w:themeColor="text1" w:themeTint="F2"/>
          <w:sz w:val="27"/>
          <w:szCs w:val="27"/>
        </w:rPr>
        <w:t xml:space="preserve"> entertaining people by</w:t>
      </w:r>
      <w:r w:rsidR="00E07F20" w:rsidRPr="00056FBD">
        <w:rPr>
          <w:rFonts w:ascii="Gabriola" w:hAnsi="Gabriola" w:cs="Arabic Typesetting"/>
          <w:color w:val="0D0D0D" w:themeColor="text1" w:themeTint="F2"/>
          <w:sz w:val="27"/>
          <w:szCs w:val="27"/>
        </w:rPr>
        <w:t xml:space="preserve"> hosting </w:t>
      </w:r>
      <w:r w:rsidR="00D8529E" w:rsidRPr="00056FBD">
        <w:rPr>
          <w:rFonts w:ascii="Gabriola" w:hAnsi="Gabriola" w:cs="Arabic Typesetting"/>
          <w:color w:val="0D0D0D" w:themeColor="text1" w:themeTint="F2"/>
          <w:sz w:val="27"/>
          <w:szCs w:val="27"/>
        </w:rPr>
        <w:t>gladiatorial contests. In these contests men</w:t>
      </w:r>
      <w:r w:rsidR="00393637" w:rsidRPr="00056FBD">
        <w:rPr>
          <w:rFonts w:ascii="Gabriola" w:hAnsi="Gabriola" w:cs="Arabic Typesetting"/>
          <w:color w:val="0D0D0D" w:themeColor="text1" w:themeTint="F2"/>
          <w:sz w:val="27"/>
          <w:szCs w:val="27"/>
        </w:rPr>
        <w:t xml:space="preserve"> fought</w:t>
      </w:r>
      <w:r w:rsidR="00D8529E" w:rsidRPr="00056FBD">
        <w:rPr>
          <w:rFonts w:ascii="Gabriola" w:hAnsi="Gabriola" w:cs="Arabic Typesetting"/>
          <w:color w:val="0D0D0D" w:themeColor="text1" w:themeTint="F2"/>
          <w:sz w:val="27"/>
          <w:szCs w:val="27"/>
        </w:rPr>
        <w:t xml:space="preserve"> other men or animals.</w:t>
      </w:r>
      <w:r w:rsidR="00393637" w:rsidRPr="00056FBD">
        <w:rPr>
          <w:rFonts w:ascii="Gabriola" w:hAnsi="Gabriola" w:cs="Arabic Typesetting"/>
          <w:color w:val="0D0D0D" w:themeColor="text1" w:themeTint="F2"/>
          <w:sz w:val="27"/>
          <w:szCs w:val="27"/>
        </w:rPr>
        <w:t xml:space="preserve"> It is thought that more than 500,000 people and a million animals have died while fighting for their lives in the gladiatorial contests.</w:t>
      </w:r>
    </w:p>
    <w:p w:rsidR="00056FBD" w:rsidRPr="00056FBD" w:rsidRDefault="00393637" w:rsidP="00E07F20">
      <w:pPr>
        <w:contextualSpacing/>
        <w:rPr>
          <w:rFonts w:ascii="Gabriola" w:hAnsi="Gabriola" w:cs="Arabic Typesetting"/>
          <w:color w:val="0D0D0D" w:themeColor="text1" w:themeTint="F2"/>
          <w:sz w:val="27"/>
          <w:szCs w:val="27"/>
        </w:rPr>
      </w:pPr>
      <w:r w:rsidRPr="00056FBD">
        <w:rPr>
          <w:rFonts w:ascii="Gabriola" w:hAnsi="Gabriola" w:cs="Arabic Typesetting"/>
          <w:color w:val="0D0D0D" w:themeColor="text1" w:themeTint="F2"/>
          <w:sz w:val="27"/>
          <w:szCs w:val="27"/>
        </w:rPr>
        <w:t xml:space="preserve"> </w:t>
      </w:r>
    </w:p>
    <w:p w:rsidR="00E07F20" w:rsidRPr="00056FBD" w:rsidRDefault="00393637" w:rsidP="00056FBD">
      <w:pPr>
        <w:ind w:firstLine="720"/>
        <w:contextualSpacing/>
        <w:rPr>
          <w:rFonts w:ascii="Gabriola" w:hAnsi="Gabriola" w:cs="Arabic Typesetting"/>
          <w:color w:val="0D0D0D" w:themeColor="text1" w:themeTint="F2"/>
          <w:sz w:val="27"/>
          <w:szCs w:val="27"/>
        </w:rPr>
      </w:pPr>
      <w:r w:rsidRPr="00056FBD">
        <w:rPr>
          <w:rFonts w:ascii="Gabriola" w:hAnsi="Gabriola" w:cs="Arabic Typesetting"/>
          <w:color w:val="0D0D0D" w:themeColor="text1" w:themeTint="F2"/>
          <w:sz w:val="27"/>
          <w:szCs w:val="27"/>
        </w:rPr>
        <w:t>Even though the Colosseum had gruesome fights it is still one of the best buildings ever due to its architecture and technology. For example the Colosseum could accommodate</w:t>
      </w:r>
      <w:r w:rsidR="00A7223D" w:rsidRPr="00056FBD">
        <w:rPr>
          <w:rFonts w:ascii="Gabriola" w:hAnsi="Gabriola" w:cs="Arabic Typesetting"/>
          <w:color w:val="0D0D0D" w:themeColor="text1" w:themeTint="F2"/>
          <w:sz w:val="27"/>
          <w:szCs w:val="27"/>
        </w:rPr>
        <w:t xml:space="preserve"> over 50</w:t>
      </w:r>
      <w:r w:rsidRPr="00056FBD">
        <w:rPr>
          <w:rFonts w:ascii="Gabriola" w:hAnsi="Gabriola" w:cs="Arabic Typesetting"/>
          <w:color w:val="0D0D0D" w:themeColor="text1" w:themeTint="F2"/>
          <w:sz w:val="27"/>
          <w:szCs w:val="27"/>
        </w:rPr>
        <w:t xml:space="preserve">,000 spectators and had 80 </w:t>
      </w:r>
      <w:r w:rsidR="00A7223D" w:rsidRPr="00056FBD">
        <w:rPr>
          <w:rFonts w:ascii="Gabriola" w:hAnsi="Gabriola" w:cs="Arabic Typesetting"/>
          <w:color w:val="0D0D0D" w:themeColor="text1" w:themeTint="F2"/>
          <w:sz w:val="27"/>
          <w:szCs w:val="27"/>
        </w:rPr>
        <w:t>arched entrances and multiple staircases</w:t>
      </w:r>
      <w:r w:rsidRPr="00056FBD">
        <w:rPr>
          <w:rFonts w:ascii="Gabriola" w:hAnsi="Gabriola" w:cs="Arabic Typesetting"/>
          <w:color w:val="0D0D0D" w:themeColor="text1" w:themeTint="F2"/>
          <w:sz w:val="27"/>
          <w:szCs w:val="27"/>
        </w:rPr>
        <w:t xml:space="preserve">. </w:t>
      </w:r>
      <w:r w:rsidR="00A7223D" w:rsidRPr="00056FBD">
        <w:rPr>
          <w:rFonts w:ascii="Gabriola" w:hAnsi="Gabriola" w:cs="Arabic Typesetting"/>
          <w:color w:val="0D0D0D" w:themeColor="text1" w:themeTint="F2"/>
          <w:sz w:val="27"/>
          <w:szCs w:val="27"/>
        </w:rPr>
        <w:t>The amphitheater was also very large and formed an oval which was 527 meters in circumference with diameters of 189 and 156 meters. The height of the four-storied wall was</w:t>
      </w:r>
      <w:r w:rsidR="0087174A">
        <w:rPr>
          <w:rFonts w:ascii="Gabriola" w:hAnsi="Gabriola" w:cs="Arabic Typesetting"/>
          <w:color w:val="0D0D0D" w:themeColor="text1" w:themeTint="F2"/>
          <w:sz w:val="27"/>
          <w:szCs w:val="27"/>
        </w:rPr>
        <w:t xml:space="preserve"> 48 meters. It only took 9 years to build with 600.00 slaves.</w:t>
      </w:r>
      <w:r w:rsidR="00A7223D" w:rsidRPr="00056FBD">
        <w:rPr>
          <w:rFonts w:ascii="Gabriola" w:hAnsi="Gabriola" w:cs="Arabic Typesetting"/>
          <w:color w:val="0D0D0D" w:themeColor="text1" w:themeTint="F2"/>
          <w:sz w:val="27"/>
          <w:szCs w:val="27"/>
        </w:rPr>
        <w:t xml:space="preserve"> </w:t>
      </w:r>
    </w:p>
    <w:p w:rsidR="00056FBD" w:rsidRPr="00056FBD" w:rsidRDefault="00056FBD" w:rsidP="00E07F20">
      <w:pPr>
        <w:contextualSpacing/>
        <w:rPr>
          <w:rFonts w:ascii="Gabriola" w:hAnsi="Gabriola" w:cs="Arabic Typesetting"/>
          <w:color w:val="0D0D0D" w:themeColor="text1" w:themeTint="F2"/>
          <w:sz w:val="27"/>
          <w:szCs w:val="27"/>
        </w:rPr>
      </w:pPr>
    </w:p>
    <w:p w:rsidR="00A7223D" w:rsidRPr="00056FBD" w:rsidRDefault="00A7223D" w:rsidP="00056FBD">
      <w:pPr>
        <w:ind w:firstLine="720"/>
        <w:contextualSpacing/>
        <w:rPr>
          <w:rFonts w:ascii="Gabriola" w:hAnsi="Gabriola" w:cs="Arabic Typesetting"/>
          <w:color w:val="0D0D0D" w:themeColor="text1" w:themeTint="F2"/>
          <w:sz w:val="27"/>
          <w:szCs w:val="27"/>
        </w:rPr>
      </w:pPr>
      <w:r w:rsidRPr="00056FBD">
        <w:rPr>
          <w:rFonts w:ascii="Gabriola" w:hAnsi="Gabriola" w:cs="Arabic Typesetting"/>
          <w:color w:val="0D0D0D" w:themeColor="text1" w:themeTint="F2"/>
          <w:sz w:val="27"/>
          <w:szCs w:val="27"/>
        </w:rPr>
        <w:t>Under the arena was the hypogeum, a vast network of tunnels and passages as well as chambers for the gladiators, animals and slaves. It contained elevators operated by ropes and pulleys which led directly to the arena of the Colosseum.</w:t>
      </w:r>
    </w:p>
    <w:p w:rsidR="00A7223D" w:rsidRDefault="00A7223D" w:rsidP="00E07F20">
      <w:pPr>
        <w:contextualSpacing/>
        <w:rPr>
          <w:rFonts w:ascii="Gabriola" w:hAnsi="Gabriola" w:cs="Arabic Typesetting"/>
          <w:color w:val="0D0D0D" w:themeColor="text1" w:themeTint="F2"/>
          <w:sz w:val="28"/>
          <w:szCs w:val="28"/>
        </w:rPr>
      </w:pPr>
    </w:p>
    <w:p w:rsidR="002B073E" w:rsidRDefault="002B073E" w:rsidP="00E07F20">
      <w:pPr>
        <w:contextualSpacing/>
        <w:rPr>
          <w:rFonts w:ascii="Gabriola" w:hAnsi="Gabriola" w:cs="Arabic Typesetting"/>
          <w:color w:val="0D0D0D" w:themeColor="text1" w:themeTint="F2"/>
          <w:sz w:val="28"/>
          <w:szCs w:val="28"/>
        </w:rPr>
      </w:pPr>
    </w:p>
    <w:p w:rsidR="002B073E" w:rsidRPr="002B073E" w:rsidRDefault="002B073E" w:rsidP="002B073E">
      <w:pPr>
        <w:contextualSpacing/>
        <w:rPr>
          <w:rFonts w:ascii="Gabriola" w:hAnsi="Gabriola" w:cs="Arabic Typesetting"/>
          <w:b/>
          <w:color w:val="0D0D0D" w:themeColor="text1" w:themeTint="F2"/>
          <w:sz w:val="28"/>
          <w:szCs w:val="28"/>
          <w:u w:val="thick"/>
        </w:rPr>
      </w:pPr>
      <w:r w:rsidRPr="002B073E">
        <w:rPr>
          <w:rFonts w:ascii="Gabriola" w:hAnsi="Gabriola" w:cs="Arabic Typesetting"/>
          <w:b/>
          <w:color w:val="0D0D0D" w:themeColor="text1" w:themeTint="F2"/>
          <w:sz w:val="28"/>
          <w:szCs w:val="28"/>
          <w:u w:val="thick"/>
        </w:rPr>
        <w:t xml:space="preserve">The History of the Colosseum: </w:t>
      </w:r>
    </w:p>
    <w:p w:rsidR="002B073E" w:rsidRPr="002B073E" w:rsidRDefault="002B073E" w:rsidP="002B073E">
      <w:pPr>
        <w:pStyle w:val="BodyText"/>
        <w:ind w:firstLine="720"/>
        <w:rPr>
          <w:rFonts w:cs="Arabic Typesetting"/>
          <w:b/>
          <w:color w:val="0D0D0D" w:themeColor="text1" w:themeTint="F2"/>
        </w:rPr>
      </w:pPr>
      <w:r w:rsidRPr="002B073E">
        <w:t>The massive stone amphitheater known as the Colosseum was commissioned around AD 70-72 by Emperor</w:t>
      </w:r>
      <w:r>
        <w:t xml:space="preserve"> </w:t>
      </w:r>
      <w:r w:rsidRPr="002B073E">
        <w:t>Vespasian of the Flavi</w:t>
      </w:r>
      <w:r>
        <w:t>a</w:t>
      </w:r>
      <w:r w:rsidRPr="002B073E">
        <w:t>n dynasty</w:t>
      </w:r>
      <w:r>
        <w:t>; he gave it to the people of Rome as a gift. In AD 80 Vespasian’s son, Titus officially opened it and named it Flavian</w:t>
      </w:r>
      <w:r w:rsidR="006603CC">
        <w:t xml:space="preserve"> Amphitheater. The Flavian Amphitheater had 100 days of games with gladiatorial combats and wild animal fights. After 4 centuries of use the Colosseum had been destroyed due to earthquakes and lightning.</w:t>
      </w:r>
      <w:r w:rsidR="00524C7E">
        <w:t xml:space="preserve"> Today it is still a popular tourist attraction in Rome.</w:t>
      </w:r>
      <w:bookmarkStart w:id="0" w:name="_GoBack"/>
      <w:bookmarkEnd w:id="0"/>
    </w:p>
    <w:p w:rsidR="00A7223D" w:rsidRPr="002B073E" w:rsidRDefault="00A7223D" w:rsidP="004A47E4">
      <w:pPr>
        <w:pStyle w:val="Header"/>
        <w:tabs>
          <w:tab w:val="clear" w:pos="4680"/>
          <w:tab w:val="clear" w:pos="9360"/>
        </w:tabs>
        <w:spacing w:before="100" w:after="100"/>
        <w:contextualSpacing/>
        <w:rPr>
          <w:rFonts w:ascii="Gabriola" w:hAnsi="Gabriola" w:cs="Arabic Typesetting"/>
          <w:sz w:val="27"/>
          <w:szCs w:val="27"/>
        </w:rPr>
      </w:pPr>
    </w:p>
    <w:p w:rsidR="00A7223D" w:rsidRPr="00056FBD" w:rsidRDefault="00A7223D" w:rsidP="00056FBD">
      <w:pPr>
        <w:pStyle w:val="Header"/>
        <w:tabs>
          <w:tab w:val="clear" w:pos="4680"/>
          <w:tab w:val="clear" w:pos="9360"/>
        </w:tabs>
        <w:spacing w:before="100" w:after="100"/>
        <w:contextualSpacing/>
        <w:rPr>
          <w:rFonts w:ascii="Arabic Typesetting" w:hAnsi="Arabic Typesetting" w:cs="Arabic Typesetting"/>
        </w:rPr>
      </w:pPr>
    </w:p>
    <w:sectPr w:rsidR="00A7223D" w:rsidRPr="00056FBD" w:rsidSect="00152E0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16" w:rsidRDefault="00ED0616" w:rsidP="00056FBD">
      <w:pPr>
        <w:spacing w:before="0" w:after="0"/>
      </w:pPr>
      <w:r>
        <w:separator/>
      </w:r>
    </w:p>
  </w:endnote>
  <w:endnote w:type="continuationSeparator" w:id="0">
    <w:p w:rsidR="00ED0616" w:rsidRDefault="00ED0616" w:rsidP="00056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16" w:rsidRDefault="00ED0616" w:rsidP="00056FBD">
      <w:pPr>
        <w:spacing w:before="0" w:after="0"/>
      </w:pPr>
      <w:r>
        <w:separator/>
      </w:r>
    </w:p>
  </w:footnote>
  <w:footnote w:type="continuationSeparator" w:id="0">
    <w:p w:rsidR="00ED0616" w:rsidRDefault="00ED0616" w:rsidP="00056F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00" w:rsidRPr="00152E00" w:rsidRDefault="00152E00" w:rsidP="00152E00">
    <w:pPr>
      <w:pStyle w:val="Header"/>
      <w:jc w:val="right"/>
      <w:rPr>
        <w:rFonts w:ascii="Gabriola" w:hAnsi="Gabriola"/>
      </w:rPr>
    </w:pPr>
    <w:r w:rsidRPr="00152E00">
      <w:rPr>
        <w:rFonts w:ascii="Gabriola" w:hAnsi="Gabriola"/>
      </w:rPr>
      <w:t>Shreya Chordiya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0"/>
    <w:rsid w:val="00056FBD"/>
    <w:rsid w:val="000969F4"/>
    <w:rsid w:val="00152E00"/>
    <w:rsid w:val="001E2A44"/>
    <w:rsid w:val="002B073E"/>
    <w:rsid w:val="00393637"/>
    <w:rsid w:val="004A47E4"/>
    <w:rsid w:val="00524C7E"/>
    <w:rsid w:val="006603CC"/>
    <w:rsid w:val="0087174A"/>
    <w:rsid w:val="0097139D"/>
    <w:rsid w:val="00A7223D"/>
    <w:rsid w:val="00D8529E"/>
    <w:rsid w:val="00E07F20"/>
    <w:rsid w:val="00EC0E5B"/>
    <w:rsid w:val="00ED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73E"/>
    <w:pPr>
      <w:keepNext/>
      <w:contextualSpacing/>
      <w:outlineLvl w:val="0"/>
    </w:pPr>
    <w:rPr>
      <w:rFonts w:ascii="Gabriola" w:hAnsi="Gabriola" w:cs="Arabic Typesetting"/>
      <w:color w:val="0D0D0D" w:themeColor="text1" w:themeTint="F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23D"/>
    <w:pPr>
      <w:contextualSpacing/>
      <w:jc w:val="center"/>
    </w:pPr>
    <w:rPr>
      <w:rFonts w:ascii="Arabic Typesetting" w:hAnsi="Arabic Typesetting" w:cs="Arabic Typesetting"/>
      <w:sz w:val="28"/>
      <w:szCs w:val="28"/>
    </w:rPr>
  </w:style>
  <w:style w:type="character" w:customStyle="1" w:styleId="TitleChar">
    <w:name w:val="Title Char"/>
    <w:basedOn w:val="DefaultParagraphFont"/>
    <w:link w:val="Title"/>
    <w:uiPriority w:val="10"/>
    <w:rsid w:val="00A7223D"/>
    <w:rPr>
      <w:rFonts w:ascii="Arabic Typesetting" w:hAnsi="Arabic Typesetting" w:cs="Arabic Typesetting"/>
      <w:sz w:val="28"/>
      <w:szCs w:val="28"/>
    </w:rPr>
  </w:style>
  <w:style w:type="paragraph" w:styleId="Header">
    <w:name w:val="header"/>
    <w:basedOn w:val="Normal"/>
    <w:link w:val="HeaderChar"/>
    <w:uiPriority w:val="99"/>
    <w:unhideWhenUsed/>
    <w:rsid w:val="00056FBD"/>
    <w:pPr>
      <w:tabs>
        <w:tab w:val="center" w:pos="4680"/>
        <w:tab w:val="right" w:pos="9360"/>
      </w:tabs>
      <w:spacing w:before="0" w:after="0"/>
    </w:pPr>
  </w:style>
  <w:style w:type="character" w:customStyle="1" w:styleId="HeaderChar">
    <w:name w:val="Header Char"/>
    <w:basedOn w:val="DefaultParagraphFont"/>
    <w:link w:val="Header"/>
    <w:uiPriority w:val="99"/>
    <w:rsid w:val="00056FBD"/>
  </w:style>
  <w:style w:type="paragraph" w:styleId="Footer">
    <w:name w:val="footer"/>
    <w:basedOn w:val="Normal"/>
    <w:link w:val="FooterChar"/>
    <w:uiPriority w:val="99"/>
    <w:unhideWhenUsed/>
    <w:rsid w:val="00056FBD"/>
    <w:pPr>
      <w:tabs>
        <w:tab w:val="center" w:pos="4680"/>
        <w:tab w:val="right" w:pos="9360"/>
      </w:tabs>
      <w:spacing w:before="0" w:after="0"/>
    </w:pPr>
  </w:style>
  <w:style w:type="character" w:customStyle="1" w:styleId="FooterChar">
    <w:name w:val="Footer Char"/>
    <w:basedOn w:val="DefaultParagraphFont"/>
    <w:link w:val="Footer"/>
    <w:uiPriority w:val="99"/>
    <w:rsid w:val="00056FBD"/>
  </w:style>
  <w:style w:type="paragraph" w:styleId="BalloonText">
    <w:name w:val="Balloon Text"/>
    <w:basedOn w:val="Normal"/>
    <w:link w:val="BalloonTextChar"/>
    <w:uiPriority w:val="99"/>
    <w:semiHidden/>
    <w:unhideWhenUsed/>
    <w:rsid w:val="00056F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BD"/>
    <w:rPr>
      <w:rFonts w:ascii="Tahoma" w:hAnsi="Tahoma" w:cs="Tahoma"/>
      <w:sz w:val="16"/>
      <w:szCs w:val="16"/>
    </w:rPr>
  </w:style>
  <w:style w:type="character" w:customStyle="1" w:styleId="Heading1Char">
    <w:name w:val="Heading 1 Char"/>
    <w:basedOn w:val="DefaultParagraphFont"/>
    <w:link w:val="Heading1"/>
    <w:uiPriority w:val="9"/>
    <w:rsid w:val="002B073E"/>
    <w:rPr>
      <w:rFonts w:ascii="Gabriola" w:hAnsi="Gabriola" w:cs="Arabic Typesetting"/>
      <w:color w:val="0D0D0D" w:themeColor="text1" w:themeTint="F2"/>
      <w:sz w:val="27"/>
      <w:szCs w:val="27"/>
    </w:rPr>
  </w:style>
  <w:style w:type="paragraph" w:styleId="BodyText">
    <w:name w:val="Body Text"/>
    <w:basedOn w:val="Normal"/>
    <w:link w:val="BodyTextChar"/>
    <w:uiPriority w:val="99"/>
    <w:unhideWhenUsed/>
    <w:rsid w:val="002B073E"/>
    <w:pPr>
      <w:contextualSpacing/>
    </w:pPr>
    <w:rPr>
      <w:rFonts w:ascii="Gabriola" w:hAnsi="Gabriola"/>
      <w:sz w:val="27"/>
      <w:szCs w:val="27"/>
    </w:rPr>
  </w:style>
  <w:style w:type="character" w:customStyle="1" w:styleId="BodyTextChar">
    <w:name w:val="Body Text Char"/>
    <w:basedOn w:val="DefaultParagraphFont"/>
    <w:link w:val="BodyText"/>
    <w:uiPriority w:val="99"/>
    <w:rsid w:val="002B073E"/>
    <w:rPr>
      <w:rFonts w:ascii="Gabriola" w:hAnsi="Gabriol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73E"/>
    <w:pPr>
      <w:keepNext/>
      <w:contextualSpacing/>
      <w:outlineLvl w:val="0"/>
    </w:pPr>
    <w:rPr>
      <w:rFonts w:ascii="Gabriola" w:hAnsi="Gabriola" w:cs="Arabic Typesetting"/>
      <w:color w:val="0D0D0D" w:themeColor="text1" w:themeTint="F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23D"/>
    <w:pPr>
      <w:contextualSpacing/>
      <w:jc w:val="center"/>
    </w:pPr>
    <w:rPr>
      <w:rFonts w:ascii="Arabic Typesetting" w:hAnsi="Arabic Typesetting" w:cs="Arabic Typesetting"/>
      <w:sz w:val="28"/>
      <w:szCs w:val="28"/>
    </w:rPr>
  </w:style>
  <w:style w:type="character" w:customStyle="1" w:styleId="TitleChar">
    <w:name w:val="Title Char"/>
    <w:basedOn w:val="DefaultParagraphFont"/>
    <w:link w:val="Title"/>
    <w:uiPriority w:val="10"/>
    <w:rsid w:val="00A7223D"/>
    <w:rPr>
      <w:rFonts w:ascii="Arabic Typesetting" w:hAnsi="Arabic Typesetting" w:cs="Arabic Typesetting"/>
      <w:sz w:val="28"/>
      <w:szCs w:val="28"/>
    </w:rPr>
  </w:style>
  <w:style w:type="paragraph" w:styleId="Header">
    <w:name w:val="header"/>
    <w:basedOn w:val="Normal"/>
    <w:link w:val="HeaderChar"/>
    <w:uiPriority w:val="99"/>
    <w:unhideWhenUsed/>
    <w:rsid w:val="00056FBD"/>
    <w:pPr>
      <w:tabs>
        <w:tab w:val="center" w:pos="4680"/>
        <w:tab w:val="right" w:pos="9360"/>
      </w:tabs>
      <w:spacing w:before="0" w:after="0"/>
    </w:pPr>
  </w:style>
  <w:style w:type="character" w:customStyle="1" w:styleId="HeaderChar">
    <w:name w:val="Header Char"/>
    <w:basedOn w:val="DefaultParagraphFont"/>
    <w:link w:val="Header"/>
    <w:uiPriority w:val="99"/>
    <w:rsid w:val="00056FBD"/>
  </w:style>
  <w:style w:type="paragraph" w:styleId="Footer">
    <w:name w:val="footer"/>
    <w:basedOn w:val="Normal"/>
    <w:link w:val="FooterChar"/>
    <w:uiPriority w:val="99"/>
    <w:unhideWhenUsed/>
    <w:rsid w:val="00056FBD"/>
    <w:pPr>
      <w:tabs>
        <w:tab w:val="center" w:pos="4680"/>
        <w:tab w:val="right" w:pos="9360"/>
      </w:tabs>
      <w:spacing w:before="0" w:after="0"/>
    </w:pPr>
  </w:style>
  <w:style w:type="character" w:customStyle="1" w:styleId="FooterChar">
    <w:name w:val="Footer Char"/>
    <w:basedOn w:val="DefaultParagraphFont"/>
    <w:link w:val="Footer"/>
    <w:uiPriority w:val="99"/>
    <w:rsid w:val="00056FBD"/>
  </w:style>
  <w:style w:type="paragraph" w:styleId="BalloonText">
    <w:name w:val="Balloon Text"/>
    <w:basedOn w:val="Normal"/>
    <w:link w:val="BalloonTextChar"/>
    <w:uiPriority w:val="99"/>
    <w:semiHidden/>
    <w:unhideWhenUsed/>
    <w:rsid w:val="00056F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BD"/>
    <w:rPr>
      <w:rFonts w:ascii="Tahoma" w:hAnsi="Tahoma" w:cs="Tahoma"/>
      <w:sz w:val="16"/>
      <w:szCs w:val="16"/>
    </w:rPr>
  </w:style>
  <w:style w:type="character" w:customStyle="1" w:styleId="Heading1Char">
    <w:name w:val="Heading 1 Char"/>
    <w:basedOn w:val="DefaultParagraphFont"/>
    <w:link w:val="Heading1"/>
    <w:uiPriority w:val="9"/>
    <w:rsid w:val="002B073E"/>
    <w:rPr>
      <w:rFonts w:ascii="Gabriola" w:hAnsi="Gabriola" w:cs="Arabic Typesetting"/>
      <w:color w:val="0D0D0D" w:themeColor="text1" w:themeTint="F2"/>
      <w:sz w:val="27"/>
      <w:szCs w:val="27"/>
    </w:rPr>
  </w:style>
  <w:style w:type="paragraph" w:styleId="BodyText">
    <w:name w:val="Body Text"/>
    <w:basedOn w:val="Normal"/>
    <w:link w:val="BodyTextChar"/>
    <w:uiPriority w:val="99"/>
    <w:unhideWhenUsed/>
    <w:rsid w:val="002B073E"/>
    <w:pPr>
      <w:contextualSpacing/>
    </w:pPr>
    <w:rPr>
      <w:rFonts w:ascii="Gabriola" w:hAnsi="Gabriola"/>
      <w:sz w:val="27"/>
      <w:szCs w:val="27"/>
    </w:rPr>
  </w:style>
  <w:style w:type="character" w:customStyle="1" w:styleId="BodyTextChar">
    <w:name w:val="Body Text Char"/>
    <w:basedOn w:val="DefaultParagraphFont"/>
    <w:link w:val="BodyText"/>
    <w:uiPriority w:val="99"/>
    <w:rsid w:val="002B073E"/>
    <w:rPr>
      <w:rFonts w:ascii="Gabriola" w:hAnsi="Gabriol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2619-D514-46D2-B299-43425679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Shreya</dc:creator>
  <cp:lastModifiedBy>Shreya</cp:lastModifiedBy>
  <cp:revision>3</cp:revision>
  <dcterms:created xsi:type="dcterms:W3CDTF">2014-11-08T01:11:00Z</dcterms:created>
  <dcterms:modified xsi:type="dcterms:W3CDTF">2014-11-08T01:11:00Z</dcterms:modified>
</cp:coreProperties>
</file>